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7C31" w14:textId="61ADF98F" w:rsidR="00AF1D51" w:rsidRPr="007A4A9D" w:rsidRDefault="00AF1D51" w:rsidP="00AF1D51">
      <w:pPr>
        <w:spacing w:before="120" w:after="120"/>
        <w:rPr>
          <w:rFonts w:ascii="Arial" w:hAnsi="Arial" w:cs="Arial"/>
          <w:sz w:val="22"/>
          <w:szCs w:val="22"/>
          <w:lang w:val="en-AU"/>
        </w:rPr>
      </w:pPr>
      <w:r w:rsidRPr="007A4A9D">
        <w:rPr>
          <w:rFonts w:ascii="Arial" w:hAnsi="Arial" w:cs="Arial"/>
          <w:sz w:val="22"/>
          <w:szCs w:val="22"/>
          <w:lang w:val="en-AU"/>
        </w:rPr>
        <w:t>Submissions Team</w:t>
      </w:r>
      <w:r w:rsidRPr="007A4A9D">
        <w:rPr>
          <w:rFonts w:ascii="Arial" w:hAnsi="Arial" w:cs="Arial"/>
          <w:sz w:val="22"/>
          <w:szCs w:val="22"/>
          <w:lang w:val="en-AU"/>
        </w:rPr>
        <w:br/>
        <w:t xml:space="preserve">Royal Commission into Violence, Abuse, Neglect </w:t>
      </w:r>
      <w:r w:rsidRPr="007A4A9D">
        <w:rPr>
          <w:rFonts w:ascii="Arial" w:hAnsi="Arial" w:cs="Arial"/>
          <w:sz w:val="22"/>
          <w:szCs w:val="22"/>
          <w:lang w:val="en-AU"/>
        </w:rPr>
        <w:br/>
        <w:t>and Exploitation of People with Disability</w:t>
      </w:r>
      <w:r w:rsidRPr="007A4A9D">
        <w:rPr>
          <w:rFonts w:ascii="Arial" w:hAnsi="Arial" w:cs="Arial"/>
          <w:sz w:val="22"/>
          <w:szCs w:val="22"/>
          <w:lang w:val="en-AU"/>
        </w:rPr>
        <w:br/>
        <w:t>GPO Box 1422, Brisbane Qld 4001</w:t>
      </w:r>
      <w:r w:rsidRPr="007A4A9D">
        <w:rPr>
          <w:rFonts w:ascii="Arial" w:hAnsi="Arial" w:cs="Arial"/>
          <w:sz w:val="22"/>
          <w:szCs w:val="22"/>
          <w:lang w:val="en-AU"/>
        </w:rPr>
        <w:br/>
      </w:r>
      <w:hyperlink r:id="rId7" w:history="1">
        <w:r w:rsidRPr="007A4A9D">
          <w:rPr>
            <w:rStyle w:val="Hyperlink"/>
            <w:rFonts w:ascii="Arial" w:hAnsi="Arial" w:cs="Arial"/>
            <w:sz w:val="22"/>
            <w:szCs w:val="22"/>
            <w:lang w:val="en-AU"/>
          </w:rPr>
          <w:t>drcsubmissions@royalcommission.gov.au</w:t>
        </w:r>
      </w:hyperlink>
      <w:r w:rsidRPr="007A4A9D">
        <w:rPr>
          <w:rFonts w:ascii="Arial" w:hAnsi="Arial" w:cs="Arial"/>
          <w:sz w:val="22"/>
          <w:szCs w:val="22"/>
          <w:lang w:val="en-AU"/>
        </w:rPr>
        <w:t xml:space="preserve"> </w:t>
      </w:r>
      <w:r w:rsidRPr="007A4A9D">
        <w:rPr>
          <w:rFonts w:ascii="Arial" w:hAnsi="Arial" w:cs="Arial"/>
          <w:sz w:val="22"/>
          <w:szCs w:val="22"/>
          <w:lang w:val="en-AU"/>
        </w:rPr>
        <w:br/>
        <w:t xml:space="preserve">cc Policy Team </w:t>
      </w:r>
      <w:hyperlink r:id="rId8" w:history="1">
        <w:r w:rsidRPr="007A4A9D">
          <w:rPr>
            <w:rStyle w:val="Hyperlink"/>
            <w:rFonts w:ascii="Arial" w:hAnsi="Arial" w:cs="Arial"/>
            <w:sz w:val="22"/>
            <w:szCs w:val="22"/>
            <w:lang w:val="en-AU"/>
          </w:rPr>
          <w:t>drcpolicy@royalcommission.gov.au</w:t>
        </w:r>
      </w:hyperlink>
      <w:r w:rsidRPr="007A4A9D">
        <w:rPr>
          <w:rFonts w:ascii="Arial" w:hAnsi="Arial" w:cs="Arial"/>
          <w:sz w:val="22"/>
          <w:szCs w:val="22"/>
          <w:lang w:val="en-AU"/>
        </w:rPr>
        <w:t xml:space="preserve"> </w:t>
      </w:r>
    </w:p>
    <w:p w14:paraId="2B6BA4C8" w14:textId="77777777" w:rsidR="001B0D3C" w:rsidRDefault="001B0D3C" w:rsidP="00AF1D51">
      <w:pPr>
        <w:spacing w:before="120" w:after="120"/>
        <w:jc w:val="right"/>
        <w:rPr>
          <w:rFonts w:ascii="Arial" w:hAnsi="Arial" w:cs="Arial"/>
          <w:sz w:val="22"/>
          <w:szCs w:val="22"/>
          <w:lang w:val="en-AU"/>
        </w:rPr>
      </w:pPr>
    </w:p>
    <w:p w14:paraId="5AAA68CC" w14:textId="0B3784D4" w:rsidR="00AF1D51" w:rsidRPr="007A4A9D" w:rsidRDefault="00AF1D51" w:rsidP="00AF1D51">
      <w:pPr>
        <w:spacing w:before="120" w:after="120"/>
        <w:jc w:val="right"/>
        <w:rPr>
          <w:rFonts w:ascii="Arial" w:hAnsi="Arial" w:cs="Arial"/>
          <w:sz w:val="22"/>
          <w:szCs w:val="22"/>
          <w:lang w:val="en-AU"/>
        </w:rPr>
      </w:pPr>
      <w:r w:rsidRPr="007A4A9D">
        <w:rPr>
          <w:rFonts w:ascii="Arial" w:hAnsi="Arial" w:cs="Arial"/>
          <w:sz w:val="22"/>
          <w:szCs w:val="22"/>
          <w:lang w:val="en-AU"/>
        </w:rPr>
        <w:fldChar w:fldCharType="begin"/>
      </w:r>
      <w:r w:rsidRPr="007A4A9D">
        <w:rPr>
          <w:rFonts w:ascii="Arial" w:hAnsi="Arial" w:cs="Arial"/>
          <w:sz w:val="22"/>
          <w:szCs w:val="22"/>
          <w:lang w:val="en-AU"/>
        </w:rPr>
        <w:instrText xml:space="preserve"> DATE \@ "dddd, d MMMM yyyy" </w:instrText>
      </w:r>
      <w:r w:rsidRPr="007A4A9D">
        <w:rPr>
          <w:rFonts w:ascii="Arial" w:hAnsi="Arial" w:cs="Arial"/>
          <w:sz w:val="22"/>
          <w:szCs w:val="22"/>
          <w:lang w:val="en-AU"/>
        </w:rPr>
        <w:fldChar w:fldCharType="separate"/>
      </w:r>
      <w:r w:rsidR="009C1867">
        <w:rPr>
          <w:rFonts w:ascii="Arial" w:hAnsi="Arial" w:cs="Arial"/>
          <w:noProof/>
          <w:sz w:val="22"/>
          <w:szCs w:val="22"/>
          <w:lang w:val="en-AU"/>
        </w:rPr>
        <w:t>Friday, 30 July 2021</w:t>
      </w:r>
      <w:r w:rsidRPr="007A4A9D">
        <w:rPr>
          <w:rFonts w:ascii="Arial" w:hAnsi="Arial" w:cs="Arial"/>
          <w:sz w:val="22"/>
          <w:szCs w:val="22"/>
          <w:lang w:val="en-AU"/>
        </w:rPr>
        <w:fldChar w:fldCharType="end"/>
      </w:r>
    </w:p>
    <w:p w14:paraId="3CCE91B6" w14:textId="77777777" w:rsidR="001B0D3C" w:rsidRDefault="001B0D3C" w:rsidP="00AF1D51">
      <w:pPr>
        <w:spacing w:before="120" w:after="120"/>
        <w:rPr>
          <w:rFonts w:ascii="Arial" w:hAnsi="Arial" w:cs="Arial"/>
          <w:sz w:val="22"/>
          <w:szCs w:val="22"/>
          <w:lang w:val="en-AU"/>
        </w:rPr>
      </w:pPr>
    </w:p>
    <w:p w14:paraId="6B7D0AED" w14:textId="5B9D4E38" w:rsidR="00AF1D51" w:rsidRPr="007A4A9D" w:rsidRDefault="00AF1D51" w:rsidP="00AF1D51">
      <w:pPr>
        <w:spacing w:before="120" w:after="120"/>
        <w:rPr>
          <w:rFonts w:ascii="Arial" w:hAnsi="Arial" w:cs="Arial"/>
          <w:sz w:val="22"/>
          <w:szCs w:val="22"/>
          <w:lang w:val="en-AU"/>
        </w:rPr>
      </w:pPr>
      <w:r w:rsidRPr="007A4A9D">
        <w:rPr>
          <w:rFonts w:ascii="Arial" w:hAnsi="Arial" w:cs="Arial"/>
          <w:sz w:val="22"/>
          <w:szCs w:val="22"/>
          <w:lang w:val="en-AU"/>
        </w:rPr>
        <w:t>To whom it may concern:</w:t>
      </w:r>
    </w:p>
    <w:p w14:paraId="675DDA20" w14:textId="50F71FB3" w:rsidR="00AF1D51" w:rsidRPr="007A4A9D" w:rsidRDefault="00AF1D51" w:rsidP="00872D3F">
      <w:pPr>
        <w:spacing w:before="240" w:after="240"/>
        <w:rPr>
          <w:rFonts w:ascii="Arial" w:hAnsi="Arial" w:cs="Arial"/>
          <w:b/>
          <w:bCs/>
          <w:i/>
          <w:iCs/>
          <w:sz w:val="22"/>
          <w:szCs w:val="22"/>
          <w:lang w:val="en-AU"/>
        </w:rPr>
      </w:pPr>
      <w:r w:rsidRPr="007A4A9D">
        <w:rPr>
          <w:rFonts w:ascii="Arial" w:hAnsi="Arial" w:cs="Arial"/>
          <w:b/>
          <w:bCs/>
          <w:sz w:val="22"/>
          <w:szCs w:val="22"/>
          <w:lang w:val="en-AU"/>
        </w:rPr>
        <w:t xml:space="preserve">RE: Endorsement of ARACY’s submission to the Commission, titled </w:t>
      </w:r>
      <w:r w:rsidRPr="007A4A9D">
        <w:rPr>
          <w:rFonts w:ascii="Arial" w:hAnsi="Arial" w:cs="Arial"/>
          <w:b/>
          <w:bCs/>
          <w:i/>
          <w:iCs/>
          <w:sz w:val="22"/>
          <w:szCs w:val="22"/>
          <w:lang w:val="en-AU"/>
        </w:rPr>
        <w:t>It’s not our difference that is the disability: Impact of COVID-19 in Australia on children and young people with disability, and their families</w:t>
      </w:r>
    </w:p>
    <w:p w14:paraId="23E5FBCF" w14:textId="156BFA51" w:rsidR="00872D3F" w:rsidRPr="007A4A9D" w:rsidRDefault="00AF1D51" w:rsidP="00AF1D51">
      <w:pPr>
        <w:spacing w:before="120" w:after="120"/>
        <w:rPr>
          <w:rFonts w:ascii="Arial" w:hAnsi="Arial" w:cs="Arial"/>
          <w:sz w:val="22"/>
          <w:szCs w:val="22"/>
          <w:lang w:val="en-AU"/>
        </w:rPr>
      </w:pPr>
      <w:r w:rsidRPr="007A4A9D">
        <w:rPr>
          <w:rFonts w:ascii="Arial" w:hAnsi="Arial" w:cs="Arial"/>
          <w:sz w:val="22"/>
          <w:szCs w:val="22"/>
          <w:lang w:val="en-AU"/>
        </w:rPr>
        <w:t>Children and Young People with Disability Australia (CYDA) would like to strongly endorse the submission made by ARACY (Australian Research Alliance for Children and Youth) on 20 July 2021. This submission</w:t>
      </w:r>
      <w:r w:rsidR="00872D3F" w:rsidRPr="007A4A9D">
        <w:rPr>
          <w:rFonts w:ascii="Arial" w:hAnsi="Arial" w:cs="Arial"/>
          <w:sz w:val="22"/>
          <w:szCs w:val="22"/>
          <w:lang w:val="en-AU"/>
        </w:rPr>
        <w:t xml:space="preserve"> highlights the impacts of the COVID-19 pandemic on children and young people with disability, and their families and caregivers, collecting data from a literature review and three </w:t>
      </w:r>
      <w:r w:rsidR="007A4A9D" w:rsidRPr="007A4A9D">
        <w:rPr>
          <w:rFonts w:ascii="Arial" w:hAnsi="Arial" w:cs="Arial"/>
          <w:sz w:val="22"/>
          <w:szCs w:val="22"/>
          <w:lang w:val="en-AU"/>
        </w:rPr>
        <w:t xml:space="preserve">ARACY-CYDA </w:t>
      </w:r>
      <w:r w:rsidR="00872D3F" w:rsidRPr="007A4A9D">
        <w:rPr>
          <w:rFonts w:ascii="Arial" w:hAnsi="Arial" w:cs="Arial"/>
          <w:sz w:val="22"/>
          <w:szCs w:val="22"/>
          <w:lang w:val="en-AU"/>
        </w:rPr>
        <w:t>policy roundtables</w:t>
      </w:r>
      <w:r w:rsidR="007A4A9D" w:rsidRPr="007A4A9D">
        <w:rPr>
          <w:rFonts w:ascii="Arial" w:hAnsi="Arial" w:cs="Arial"/>
          <w:sz w:val="22"/>
          <w:szCs w:val="22"/>
          <w:lang w:val="en-AU"/>
        </w:rPr>
        <w:t xml:space="preserve"> held</w:t>
      </w:r>
      <w:r w:rsidR="00872D3F" w:rsidRPr="007A4A9D">
        <w:rPr>
          <w:rFonts w:ascii="Arial" w:hAnsi="Arial" w:cs="Arial"/>
          <w:sz w:val="22"/>
          <w:szCs w:val="22"/>
          <w:lang w:val="en-AU"/>
        </w:rPr>
        <w:t xml:space="preserve"> across 2020 and 2021.</w:t>
      </w:r>
    </w:p>
    <w:p w14:paraId="6B72C8F1" w14:textId="37C89F51" w:rsidR="00872D3F" w:rsidRPr="007A4A9D" w:rsidRDefault="00872D3F" w:rsidP="00872D3F">
      <w:pPr>
        <w:spacing w:before="120" w:after="120"/>
        <w:rPr>
          <w:rFonts w:ascii="Arial" w:hAnsi="Arial" w:cs="Arial"/>
          <w:sz w:val="22"/>
          <w:szCs w:val="22"/>
          <w:lang w:val="en-AU"/>
        </w:rPr>
      </w:pPr>
      <w:r w:rsidRPr="007A4A9D">
        <w:rPr>
          <w:rFonts w:ascii="Arial" w:hAnsi="Arial" w:cs="Arial"/>
          <w:sz w:val="22"/>
          <w:szCs w:val="22"/>
          <w:lang w:val="en-AU"/>
        </w:rPr>
        <w:t>The report finds that “the COVID-19 pandemic exacerbated existing problems with support provided to children and young people with disability and their families. This includes issues that require systems change, including:</w:t>
      </w:r>
    </w:p>
    <w:p w14:paraId="17E2BCA0" w14:textId="22634DA8" w:rsidR="00872D3F" w:rsidRPr="007A4A9D" w:rsidRDefault="00872D3F" w:rsidP="00872D3F">
      <w:pPr>
        <w:pStyle w:val="ListParagraph"/>
        <w:numPr>
          <w:ilvl w:val="0"/>
          <w:numId w:val="4"/>
        </w:numPr>
        <w:spacing w:before="120" w:after="120"/>
      </w:pPr>
      <w:r w:rsidRPr="007A4A9D">
        <w:t xml:space="preserve">Inclusion – accountability of systems to provide learning, </w:t>
      </w:r>
      <w:proofErr w:type="gramStart"/>
      <w:r w:rsidRPr="007A4A9D">
        <w:t>health</w:t>
      </w:r>
      <w:proofErr w:type="gramEnd"/>
      <w:r w:rsidRPr="007A4A9D">
        <w:t xml:space="preserve"> and social opportunities for all. </w:t>
      </w:r>
    </w:p>
    <w:p w14:paraId="55BC5AAC" w14:textId="09EDBA3A" w:rsidR="00872D3F" w:rsidRPr="007A4A9D" w:rsidRDefault="00872D3F" w:rsidP="00872D3F">
      <w:pPr>
        <w:pStyle w:val="ListParagraph"/>
        <w:numPr>
          <w:ilvl w:val="0"/>
          <w:numId w:val="4"/>
        </w:numPr>
        <w:spacing w:before="120" w:after="120"/>
      </w:pPr>
      <w:r w:rsidRPr="007A4A9D">
        <w:t>Adaptability – flexibility in systems to adjust to the complexity of people’s lives and their needs.</w:t>
      </w:r>
    </w:p>
    <w:p w14:paraId="46B8961C" w14:textId="5642EF40" w:rsidR="00872D3F" w:rsidRPr="007A4A9D" w:rsidRDefault="00872D3F" w:rsidP="00872D3F">
      <w:pPr>
        <w:pStyle w:val="ListParagraph"/>
        <w:numPr>
          <w:ilvl w:val="0"/>
          <w:numId w:val="4"/>
        </w:numPr>
        <w:spacing w:before="120" w:after="120"/>
      </w:pPr>
      <w:r w:rsidRPr="007A4A9D">
        <w:t>Knowledge – underlying the above issues, is a lack of knowledge within systems of the lived experience of people with disability and the people that care for them.”</w:t>
      </w:r>
    </w:p>
    <w:p w14:paraId="60E154CC" w14:textId="5701570D" w:rsidR="00872D3F" w:rsidRDefault="00872D3F" w:rsidP="00872D3F">
      <w:pPr>
        <w:spacing w:before="120" w:after="120"/>
        <w:rPr>
          <w:rFonts w:ascii="Arial" w:hAnsi="Arial" w:cs="Arial"/>
          <w:sz w:val="22"/>
          <w:szCs w:val="22"/>
          <w:lang w:val="en-AU"/>
        </w:rPr>
      </w:pPr>
      <w:r w:rsidRPr="007A4A9D">
        <w:rPr>
          <w:rFonts w:ascii="Arial" w:hAnsi="Arial" w:cs="Arial"/>
          <w:sz w:val="22"/>
          <w:szCs w:val="22"/>
          <w:lang w:val="en-AU"/>
        </w:rPr>
        <w:t xml:space="preserve">CYDA has undertaken significant work examining the impacts of the pandemic on children and young people with disability, including appearing at public hearing 5 in August 2020. Our own research with our community over the past 18 months reflects the findings </w:t>
      </w:r>
      <w:r w:rsidR="007A4A9D" w:rsidRPr="007A4A9D">
        <w:rPr>
          <w:rFonts w:ascii="Arial" w:hAnsi="Arial" w:cs="Arial"/>
          <w:sz w:val="22"/>
          <w:szCs w:val="22"/>
          <w:lang w:val="en-AU"/>
        </w:rPr>
        <w:t xml:space="preserve">of this report, highlighting significant areas of policy neglect for children and young people with disability during the pandemic. </w:t>
      </w:r>
    </w:p>
    <w:p w14:paraId="5E978DDC" w14:textId="3764671C" w:rsidR="009863F8" w:rsidRDefault="009863F8" w:rsidP="00872D3F">
      <w:pPr>
        <w:spacing w:before="120" w:after="120"/>
        <w:rPr>
          <w:rFonts w:ascii="Arial" w:hAnsi="Arial" w:cs="Arial"/>
          <w:sz w:val="22"/>
          <w:szCs w:val="22"/>
          <w:lang w:val="en-AU"/>
        </w:rPr>
      </w:pPr>
      <w:r>
        <w:rPr>
          <w:rFonts w:ascii="Arial" w:hAnsi="Arial" w:cs="Arial"/>
          <w:sz w:val="22"/>
          <w:szCs w:val="22"/>
          <w:lang w:val="en-AU"/>
        </w:rPr>
        <w:t xml:space="preserve">While the </w:t>
      </w:r>
      <w:r w:rsidR="001B0D3C">
        <w:rPr>
          <w:rFonts w:ascii="Arial" w:hAnsi="Arial" w:cs="Arial"/>
          <w:sz w:val="22"/>
          <w:szCs w:val="22"/>
          <w:lang w:val="en-AU"/>
        </w:rPr>
        <w:t xml:space="preserve">Commission’s </w:t>
      </w:r>
      <w:r w:rsidRPr="001B0D3C">
        <w:rPr>
          <w:rFonts w:ascii="Arial" w:hAnsi="Arial" w:cs="Arial"/>
          <w:i/>
          <w:iCs/>
          <w:sz w:val="22"/>
          <w:szCs w:val="22"/>
          <w:lang w:val="en-AU"/>
        </w:rPr>
        <w:t>Public Hearing 5 Experiences of people with disability during the ongoing COVID-19 Pandemic Report</w:t>
      </w:r>
      <w:r>
        <w:rPr>
          <w:rFonts w:ascii="Arial" w:hAnsi="Arial" w:cs="Arial"/>
          <w:sz w:val="22"/>
          <w:szCs w:val="22"/>
          <w:lang w:val="en-AU"/>
        </w:rPr>
        <w:t xml:space="preserve"> made </w:t>
      </w:r>
      <w:proofErr w:type="gramStart"/>
      <w:r>
        <w:rPr>
          <w:rFonts w:ascii="Arial" w:hAnsi="Arial" w:cs="Arial"/>
          <w:sz w:val="22"/>
          <w:szCs w:val="22"/>
          <w:lang w:val="en-AU"/>
        </w:rPr>
        <w:t>a number of</w:t>
      </w:r>
      <w:proofErr w:type="gramEnd"/>
      <w:r>
        <w:rPr>
          <w:rFonts w:ascii="Arial" w:hAnsi="Arial" w:cs="Arial"/>
          <w:sz w:val="22"/>
          <w:szCs w:val="22"/>
          <w:lang w:val="en-AU"/>
        </w:rPr>
        <w:t xml:space="preserve"> recommendations in relation to the Australian Government</w:t>
      </w:r>
      <w:r w:rsidR="001B0D3C">
        <w:rPr>
          <w:rFonts w:ascii="Arial" w:hAnsi="Arial" w:cs="Arial"/>
          <w:sz w:val="22"/>
          <w:szCs w:val="22"/>
          <w:lang w:val="en-AU"/>
        </w:rPr>
        <w:t>’s</w:t>
      </w:r>
      <w:r>
        <w:rPr>
          <w:rFonts w:ascii="Arial" w:hAnsi="Arial" w:cs="Arial"/>
          <w:sz w:val="22"/>
          <w:szCs w:val="22"/>
          <w:lang w:val="en-AU"/>
        </w:rPr>
        <w:t xml:space="preserve"> response to the pandemic, this report from ARACY highlights the enduring challenges and disadvantage that children and young people with disability face. </w:t>
      </w:r>
    </w:p>
    <w:p w14:paraId="0DE9CC8E" w14:textId="63BCF8CC" w:rsidR="009863F8" w:rsidRDefault="009863F8" w:rsidP="00872D3F">
      <w:pPr>
        <w:spacing w:before="120" w:after="120"/>
        <w:rPr>
          <w:rFonts w:ascii="Arial" w:hAnsi="Arial" w:cs="Arial"/>
          <w:sz w:val="22"/>
          <w:szCs w:val="22"/>
          <w:lang w:val="en-AU"/>
        </w:rPr>
      </w:pPr>
      <w:r>
        <w:rPr>
          <w:rFonts w:ascii="Arial" w:hAnsi="Arial" w:cs="Arial"/>
          <w:sz w:val="22"/>
          <w:szCs w:val="22"/>
          <w:lang w:val="en-AU"/>
        </w:rPr>
        <w:lastRenderedPageBreak/>
        <w:t>We are keen for the Disability Royal Commission to make strong recommendations about pandemic and emergency planning</w:t>
      </w:r>
      <w:r w:rsidR="001B0D3C">
        <w:rPr>
          <w:rFonts w:ascii="Arial" w:hAnsi="Arial" w:cs="Arial"/>
          <w:sz w:val="22"/>
          <w:szCs w:val="22"/>
          <w:lang w:val="en-AU"/>
        </w:rPr>
        <w:t xml:space="preserve">, </w:t>
      </w:r>
      <w:r>
        <w:rPr>
          <w:rFonts w:ascii="Arial" w:hAnsi="Arial" w:cs="Arial"/>
          <w:sz w:val="22"/>
          <w:szCs w:val="22"/>
          <w:lang w:val="en-AU"/>
        </w:rPr>
        <w:t>prepar</w:t>
      </w:r>
      <w:r w:rsidR="001B0D3C">
        <w:rPr>
          <w:rFonts w:ascii="Arial" w:hAnsi="Arial" w:cs="Arial"/>
          <w:sz w:val="22"/>
          <w:szCs w:val="22"/>
          <w:lang w:val="en-AU"/>
        </w:rPr>
        <w:t>e</w:t>
      </w:r>
      <w:r>
        <w:rPr>
          <w:rFonts w:ascii="Arial" w:hAnsi="Arial" w:cs="Arial"/>
          <w:sz w:val="22"/>
          <w:szCs w:val="22"/>
          <w:lang w:val="en-AU"/>
        </w:rPr>
        <w:t>d</w:t>
      </w:r>
      <w:r w:rsidR="001B0D3C">
        <w:rPr>
          <w:rFonts w:ascii="Arial" w:hAnsi="Arial" w:cs="Arial"/>
          <w:sz w:val="22"/>
          <w:szCs w:val="22"/>
          <w:lang w:val="en-AU"/>
        </w:rPr>
        <w:t>ne</w:t>
      </w:r>
      <w:r>
        <w:rPr>
          <w:rFonts w:ascii="Arial" w:hAnsi="Arial" w:cs="Arial"/>
          <w:sz w:val="22"/>
          <w:szCs w:val="22"/>
          <w:lang w:val="en-AU"/>
        </w:rPr>
        <w:t>ss, response</w:t>
      </w:r>
      <w:r w:rsidR="001B0D3C">
        <w:rPr>
          <w:rFonts w:ascii="Arial" w:hAnsi="Arial" w:cs="Arial"/>
          <w:sz w:val="22"/>
          <w:szCs w:val="22"/>
          <w:lang w:val="en-AU"/>
        </w:rPr>
        <w:t>,</w:t>
      </w:r>
      <w:r>
        <w:rPr>
          <w:rFonts w:ascii="Arial" w:hAnsi="Arial" w:cs="Arial"/>
          <w:sz w:val="22"/>
          <w:szCs w:val="22"/>
          <w:lang w:val="en-AU"/>
        </w:rPr>
        <w:t xml:space="preserve"> and recovery that is inclusive of the </w:t>
      </w:r>
      <w:proofErr w:type="gramStart"/>
      <w:r>
        <w:rPr>
          <w:rFonts w:ascii="Arial" w:hAnsi="Arial" w:cs="Arial"/>
          <w:sz w:val="22"/>
          <w:szCs w:val="22"/>
          <w:lang w:val="en-AU"/>
        </w:rPr>
        <w:t>particular needs</w:t>
      </w:r>
      <w:proofErr w:type="gramEnd"/>
      <w:r>
        <w:rPr>
          <w:rFonts w:ascii="Arial" w:hAnsi="Arial" w:cs="Arial"/>
          <w:sz w:val="22"/>
          <w:szCs w:val="22"/>
          <w:lang w:val="en-AU"/>
        </w:rPr>
        <w:t xml:space="preserve"> of children and young people with disability, which research shows are largely unplanned for and missed in these processes. This emergency planning preparedness, response and recovery needs to include all levels of government</w:t>
      </w:r>
      <w:r w:rsidR="001B0D3C">
        <w:rPr>
          <w:rFonts w:ascii="Arial" w:hAnsi="Arial" w:cs="Arial"/>
          <w:sz w:val="22"/>
          <w:szCs w:val="22"/>
          <w:lang w:val="en-AU"/>
        </w:rPr>
        <w:t xml:space="preserve"> – </w:t>
      </w:r>
      <w:r>
        <w:rPr>
          <w:rFonts w:ascii="Arial" w:hAnsi="Arial" w:cs="Arial"/>
          <w:sz w:val="22"/>
          <w:szCs w:val="22"/>
          <w:lang w:val="en-AU"/>
        </w:rPr>
        <w:t>Australia</w:t>
      </w:r>
      <w:r w:rsidR="001B0D3C">
        <w:rPr>
          <w:rFonts w:ascii="Arial" w:hAnsi="Arial" w:cs="Arial"/>
          <w:sz w:val="22"/>
          <w:szCs w:val="22"/>
          <w:lang w:val="en-AU"/>
        </w:rPr>
        <w:t>n</w:t>
      </w:r>
      <w:r>
        <w:rPr>
          <w:rFonts w:ascii="Arial" w:hAnsi="Arial" w:cs="Arial"/>
          <w:sz w:val="22"/>
          <w:szCs w:val="22"/>
          <w:lang w:val="en-AU"/>
        </w:rPr>
        <w:t>, state/territory and local governments</w:t>
      </w:r>
      <w:r w:rsidR="001B0D3C">
        <w:rPr>
          <w:rFonts w:ascii="Arial" w:hAnsi="Arial" w:cs="Arial"/>
          <w:sz w:val="22"/>
          <w:szCs w:val="22"/>
          <w:lang w:val="en-AU"/>
        </w:rPr>
        <w:t xml:space="preserve"> –</w:t>
      </w:r>
      <w:r>
        <w:rPr>
          <w:rFonts w:ascii="Arial" w:hAnsi="Arial" w:cs="Arial"/>
          <w:sz w:val="22"/>
          <w:szCs w:val="22"/>
          <w:lang w:val="en-AU"/>
        </w:rPr>
        <w:t xml:space="preserve"> alongside disability representative organisations such as CYDA and other state-based </w:t>
      </w:r>
      <w:proofErr w:type="spellStart"/>
      <w:r>
        <w:rPr>
          <w:rFonts w:ascii="Arial" w:hAnsi="Arial" w:cs="Arial"/>
          <w:sz w:val="22"/>
          <w:szCs w:val="22"/>
          <w:lang w:val="en-AU"/>
        </w:rPr>
        <w:t>organisatuions</w:t>
      </w:r>
      <w:proofErr w:type="spellEnd"/>
      <w:r>
        <w:rPr>
          <w:rFonts w:ascii="Arial" w:hAnsi="Arial" w:cs="Arial"/>
          <w:sz w:val="22"/>
          <w:szCs w:val="22"/>
          <w:lang w:val="en-AU"/>
        </w:rPr>
        <w:t xml:space="preserve">. </w:t>
      </w:r>
    </w:p>
    <w:p w14:paraId="29BDFFEA" w14:textId="19B6BBD1" w:rsidR="009863F8" w:rsidRPr="007A4A9D" w:rsidRDefault="009863F8" w:rsidP="00872D3F">
      <w:pPr>
        <w:spacing w:before="120" w:after="120"/>
        <w:rPr>
          <w:rFonts w:ascii="Arial" w:hAnsi="Arial" w:cs="Arial"/>
          <w:sz w:val="22"/>
          <w:szCs w:val="22"/>
          <w:lang w:val="en-AU"/>
        </w:rPr>
      </w:pPr>
      <w:proofErr w:type="gramStart"/>
      <w:r>
        <w:rPr>
          <w:rFonts w:ascii="Arial" w:hAnsi="Arial" w:cs="Arial"/>
          <w:sz w:val="22"/>
          <w:szCs w:val="22"/>
          <w:lang w:val="en-AU"/>
        </w:rPr>
        <w:t>In order to</w:t>
      </w:r>
      <w:proofErr w:type="gramEnd"/>
      <w:r>
        <w:rPr>
          <w:rFonts w:ascii="Arial" w:hAnsi="Arial" w:cs="Arial"/>
          <w:sz w:val="22"/>
          <w:szCs w:val="22"/>
          <w:lang w:val="en-AU"/>
        </w:rPr>
        <w:t xml:space="preserve"> </w:t>
      </w:r>
      <w:r w:rsidR="001B0D3C">
        <w:rPr>
          <w:rFonts w:ascii="Arial" w:hAnsi="Arial" w:cs="Arial"/>
          <w:sz w:val="22"/>
          <w:szCs w:val="22"/>
          <w:lang w:val="en-AU"/>
        </w:rPr>
        <w:t>ensure</w:t>
      </w:r>
      <w:r>
        <w:rPr>
          <w:rFonts w:ascii="Arial" w:hAnsi="Arial" w:cs="Arial"/>
          <w:sz w:val="22"/>
          <w:szCs w:val="22"/>
          <w:lang w:val="en-AU"/>
        </w:rPr>
        <w:t xml:space="preserve"> effective process</w:t>
      </w:r>
      <w:r w:rsidR="001B0D3C">
        <w:rPr>
          <w:rFonts w:ascii="Arial" w:hAnsi="Arial" w:cs="Arial"/>
          <w:sz w:val="22"/>
          <w:szCs w:val="22"/>
          <w:lang w:val="en-AU"/>
        </w:rPr>
        <w:t>es</w:t>
      </w:r>
      <w:r>
        <w:rPr>
          <w:rFonts w:ascii="Arial" w:hAnsi="Arial" w:cs="Arial"/>
          <w:sz w:val="22"/>
          <w:szCs w:val="22"/>
          <w:lang w:val="en-AU"/>
        </w:rPr>
        <w:t xml:space="preserve"> th</w:t>
      </w:r>
      <w:r w:rsidR="001B0D3C">
        <w:rPr>
          <w:rFonts w:ascii="Arial" w:hAnsi="Arial" w:cs="Arial"/>
          <w:sz w:val="22"/>
          <w:szCs w:val="22"/>
          <w:lang w:val="en-AU"/>
        </w:rPr>
        <w:t>a</w:t>
      </w:r>
      <w:r>
        <w:rPr>
          <w:rFonts w:ascii="Arial" w:hAnsi="Arial" w:cs="Arial"/>
          <w:sz w:val="22"/>
          <w:szCs w:val="22"/>
          <w:lang w:val="en-AU"/>
        </w:rPr>
        <w:t xml:space="preserve">t prevent further disadvantage </w:t>
      </w:r>
      <w:r w:rsidR="001B0D3C">
        <w:rPr>
          <w:rFonts w:ascii="Arial" w:hAnsi="Arial" w:cs="Arial"/>
          <w:sz w:val="22"/>
          <w:szCs w:val="22"/>
          <w:lang w:val="en-AU"/>
        </w:rPr>
        <w:t xml:space="preserve">for our community, </w:t>
      </w:r>
      <w:r>
        <w:rPr>
          <w:rFonts w:ascii="Arial" w:hAnsi="Arial" w:cs="Arial"/>
          <w:sz w:val="22"/>
          <w:szCs w:val="22"/>
          <w:lang w:val="en-AU"/>
        </w:rPr>
        <w:t>all of these stakeholders have an important role to play in ameliorating the risks that occur in pandemics and emergencies.</w:t>
      </w:r>
    </w:p>
    <w:p w14:paraId="14AD83A6" w14:textId="5244669D" w:rsidR="007A4A9D" w:rsidRPr="007A4A9D" w:rsidRDefault="007A4A9D" w:rsidP="00872D3F">
      <w:pPr>
        <w:spacing w:before="120" w:after="120"/>
        <w:rPr>
          <w:rFonts w:ascii="Arial" w:hAnsi="Arial" w:cs="Arial"/>
          <w:sz w:val="22"/>
          <w:szCs w:val="22"/>
          <w:lang w:val="en-AU"/>
        </w:rPr>
      </w:pPr>
      <w:r w:rsidRPr="007A4A9D">
        <w:rPr>
          <w:rFonts w:ascii="Arial" w:hAnsi="Arial" w:cs="Arial"/>
          <w:sz w:val="22"/>
          <w:szCs w:val="22"/>
          <w:lang w:val="en-AU"/>
        </w:rPr>
        <w:t>We commend this report to the Commission.</w:t>
      </w:r>
    </w:p>
    <w:p w14:paraId="1A739817" w14:textId="77777777" w:rsidR="007A4A9D" w:rsidRDefault="007A4A9D" w:rsidP="00872D3F">
      <w:pPr>
        <w:spacing w:before="120" w:after="120"/>
        <w:rPr>
          <w:rFonts w:ascii="Arial" w:hAnsi="Arial" w:cs="Arial"/>
          <w:sz w:val="22"/>
          <w:szCs w:val="22"/>
          <w:lang w:val="en-AU"/>
        </w:rPr>
      </w:pPr>
    </w:p>
    <w:p w14:paraId="2521771E" w14:textId="054746CB" w:rsidR="007A4A9D" w:rsidRPr="007A4A9D" w:rsidRDefault="007A4A9D" w:rsidP="00872D3F">
      <w:pPr>
        <w:spacing w:before="120" w:after="120"/>
        <w:rPr>
          <w:rFonts w:ascii="Arial" w:hAnsi="Arial" w:cs="Arial"/>
          <w:sz w:val="22"/>
          <w:szCs w:val="22"/>
          <w:lang w:val="en-AU"/>
        </w:rPr>
      </w:pPr>
      <w:r w:rsidRPr="007A4A9D">
        <w:rPr>
          <w:rFonts w:ascii="Arial" w:hAnsi="Arial" w:cs="Arial"/>
          <w:sz w:val="22"/>
          <w:szCs w:val="22"/>
          <w:lang w:val="en-AU"/>
        </w:rPr>
        <w:t>Yours sincerely,</w:t>
      </w:r>
    </w:p>
    <w:p w14:paraId="7000479E" w14:textId="11E4C31B" w:rsidR="007A4A9D" w:rsidRDefault="007A4A9D" w:rsidP="00872D3F">
      <w:pPr>
        <w:spacing w:before="120" w:after="120"/>
        <w:rPr>
          <w:rFonts w:ascii="Arial" w:hAnsi="Arial" w:cs="Arial"/>
          <w:sz w:val="22"/>
          <w:szCs w:val="22"/>
          <w:lang w:val="en-AU"/>
        </w:rPr>
      </w:pPr>
    </w:p>
    <w:p w14:paraId="2345D204" w14:textId="496F83FC" w:rsidR="007A4A9D" w:rsidRDefault="001B0D3C" w:rsidP="00872D3F">
      <w:pPr>
        <w:spacing w:before="120" w:after="120"/>
        <w:rPr>
          <w:rFonts w:ascii="Arial" w:hAnsi="Arial" w:cs="Arial"/>
          <w:sz w:val="22"/>
          <w:szCs w:val="22"/>
          <w:lang w:val="en-AU"/>
        </w:rPr>
      </w:pPr>
      <w:r>
        <w:rPr>
          <w:rFonts w:ascii="Arial" w:hAnsi="Arial" w:cs="Arial"/>
          <w:sz w:val="22"/>
          <w:szCs w:val="22"/>
          <w:lang w:val="en-AU"/>
        </w:rPr>
        <w:br/>
      </w:r>
      <w:r w:rsidR="007A4A9D">
        <w:rPr>
          <w:rFonts w:ascii="Arial" w:hAnsi="Arial" w:cs="Arial"/>
          <w:sz w:val="22"/>
          <w:szCs w:val="22"/>
          <w:lang w:val="en-AU"/>
        </w:rPr>
        <w:t>Mary Sayers</w:t>
      </w:r>
    </w:p>
    <w:p w14:paraId="081B5B08" w14:textId="082818AD" w:rsidR="007A4A9D" w:rsidRPr="007A4A9D" w:rsidRDefault="007A4A9D" w:rsidP="00872D3F">
      <w:pPr>
        <w:spacing w:before="120" w:after="120"/>
        <w:rPr>
          <w:rFonts w:ascii="Arial" w:hAnsi="Arial" w:cs="Arial"/>
          <w:sz w:val="22"/>
          <w:szCs w:val="22"/>
          <w:lang w:val="en-AU"/>
        </w:rPr>
      </w:pPr>
      <w:r>
        <w:rPr>
          <w:rFonts w:ascii="Arial" w:hAnsi="Arial" w:cs="Arial"/>
          <w:sz w:val="22"/>
          <w:szCs w:val="22"/>
          <w:lang w:val="en-AU"/>
        </w:rPr>
        <w:t>Chief Executive Officer</w:t>
      </w:r>
    </w:p>
    <w:sectPr w:rsidR="007A4A9D" w:rsidRPr="007A4A9D" w:rsidSect="001B0D3C">
      <w:headerReference w:type="default" r:id="rId9"/>
      <w:pgSz w:w="11900" w:h="16840"/>
      <w:pgMar w:top="3544" w:right="1127" w:bottom="1843"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634D" w14:textId="77777777" w:rsidR="00571F6D" w:rsidRDefault="00571F6D">
      <w:r>
        <w:separator/>
      </w:r>
    </w:p>
  </w:endnote>
  <w:endnote w:type="continuationSeparator" w:id="0">
    <w:p w14:paraId="509EC4F6" w14:textId="77777777" w:rsidR="00571F6D" w:rsidRDefault="0057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445B" w14:textId="77777777" w:rsidR="00571F6D" w:rsidRDefault="00571F6D">
      <w:r>
        <w:separator/>
      </w:r>
    </w:p>
  </w:footnote>
  <w:footnote w:type="continuationSeparator" w:id="0">
    <w:p w14:paraId="4C948B97" w14:textId="77777777" w:rsidR="00571F6D" w:rsidRDefault="00571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70ED" w14:textId="1A0575E3" w:rsidR="00787F3E" w:rsidRDefault="00A27020">
    <w:pPr>
      <w:pStyle w:val="Header"/>
    </w:pPr>
    <w:r>
      <w:rPr>
        <w:noProof/>
        <w:lang w:val="en-AU" w:eastAsia="en-AU"/>
      </w:rPr>
      <w:drawing>
        <wp:anchor distT="0" distB="0" distL="114300" distR="114300" simplePos="0" relativeHeight="251658240" behindDoc="1" locked="0" layoutInCell="1" allowOverlap="1" wp14:anchorId="5F7522CC" wp14:editId="38B6B6DC">
          <wp:simplePos x="0" y="0"/>
          <wp:positionH relativeFrom="column">
            <wp:posOffset>-891378</wp:posOffset>
          </wp:positionH>
          <wp:positionV relativeFrom="paragraph">
            <wp:posOffset>-440528</wp:posOffset>
          </wp:positionV>
          <wp:extent cx="7550591" cy="10673743"/>
          <wp:effectExtent l="0" t="0" r="6350" b="0"/>
          <wp:wrapNone/>
          <wp:docPr id="5" name="Picture 5" descr="A picture containin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DA Letterhead 2020.jpg"/>
                  <pic:cNvPicPr/>
                </pic:nvPicPr>
                <pic:blipFill>
                  <a:blip r:embed="rId1">
                    <a:extLst>
                      <a:ext uri="{28A0092B-C50C-407E-A947-70E740481C1C}">
                        <a14:useLocalDpi xmlns:a14="http://schemas.microsoft.com/office/drawing/2010/main" val="0"/>
                      </a:ext>
                    </a:extLst>
                  </a:blip>
                  <a:stretch>
                    <a:fillRect/>
                  </a:stretch>
                </pic:blipFill>
                <pic:spPr>
                  <a:xfrm>
                    <a:off x="0" y="0"/>
                    <a:ext cx="7562781" cy="10690975"/>
                  </a:xfrm>
                  <a:prstGeom prst="rect">
                    <a:avLst/>
                  </a:prstGeom>
                </pic:spPr>
              </pic:pic>
            </a:graphicData>
          </a:graphic>
          <wp14:sizeRelH relativeFrom="margin">
            <wp14:pctWidth>0</wp14:pctWidth>
          </wp14:sizeRelH>
          <wp14:sizeRelV relativeFrom="margin">
            <wp14:pctHeight>0</wp14:pctHeight>
          </wp14:sizeRelV>
        </wp:anchor>
      </w:drawing>
    </w:r>
    <w:r w:rsidR="00787F3E">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20A54"/>
    <w:multiLevelType w:val="hybridMultilevel"/>
    <w:tmpl w:val="9C02A7A0"/>
    <w:lvl w:ilvl="0" w:tplc="2EE0956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671075F"/>
    <w:multiLevelType w:val="hybridMultilevel"/>
    <w:tmpl w:val="C9E01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79255A"/>
    <w:multiLevelType w:val="hybridMultilevel"/>
    <w:tmpl w:val="50621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450873"/>
    <w:multiLevelType w:val="hybridMultilevel"/>
    <w:tmpl w:val="9FD42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9DD"/>
    <w:rsid w:val="000E711B"/>
    <w:rsid w:val="001033AB"/>
    <w:rsid w:val="00145C4F"/>
    <w:rsid w:val="001B0D3C"/>
    <w:rsid w:val="00207A06"/>
    <w:rsid w:val="002E75BC"/>
    <w:rsid w:val="00393B30"/>
    <w:rsid w:val="0042275B"/>
    <w:rsid w:val="005262D7"/>
    <w:rsid w:val="00571F6D"/>
    <w:rsid w:val="005B561C"/>
    <w:rsid w:val="005E4B79"/>
    <w:rsid w:val="0069653F"/>
    <w:rsid w:val="006C2067"/>
    <w:rsid w:val="006F32CA"/>
    <w:rsid w:val="00787F3E"/>
    <w:rsid w:val="007A4A9D"/>
    <w:rsid w:val="00872D3F"/>
    <w:rsid w:val="00933284"/>
    <w:rsid w:val="009863F8"/>
    <w:rsid w:val="009C1867"/>
    <w:rsid w:val="009E744F"/>
    <w:rsid w:val="00A27020"/>
    <w:rsid w:val="00A70CC7"/>
    <w:rsid w:val="00AC4F9A"/>
    <w:rsid w:val="00AF1D51"/>
    <w:rsid w:val="00AF79DD"/>
    <w:rsid w:val="00CB72C9"/>
    <w:rsid w:val="00CD0B41"/>
    <w:rsid w:val="00E51C98"/>
    <w:rsid w:val="00E91C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57CB0C"/>
  <w15:docId w15:val="{1410B7F9-F500-43EC-B377-99219B3B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17A"/>
  </w:style>
  <w:style w:type="paragraph" w:styleId="Heading3">
    <w:name w:val="heading 3"/>
    <w:basedOn w:val="Normal"/>
    <w:next w:val="Normal"/>
    <w:link w:val="Heading3Char"/>
    <w:qFormat/>
    <w:rsid w:val="00CB72C9"/>
    <w:pPr>
      <w:keepNext/>
      <w:suppressAutoHyphens/>
      <w:ind w:right="725"/>
      <w:jc w:val="center"/>
      <w:outlineLvl w:val="2"/>
    </w:pPr>
    <w:rPr>
      <w:rFonts w:ascii="Univers" w:eastAsia="Times New Roman" w:hAnsi="Univers"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F3E"/>
    <w:pPr>
      <w:tabs>
        <w:tab w:val="center" w:pos="4320"/>
        <w:tab w:val="right" w:pos="8640"/>
      </w:tabs>
    </w:pPr>
  </w:style>
  <w:style w:type="character" w:customStyle="1" w:styleId="HeaderChar">
    <w:name w:val="Header Char"/>
    <w:basedOn w:val="DefaultParagraphFont"/>
    <w:link w:val="Header"/>
    <w:uiPriority w:val="99"/>
    <w:rsid w:val="00787F3E"/>
  </w:style>
  <w:style w:type="paragraph" w:styleId="Footer">
    <w:name w:val="footer"/>
    <w:basedOn w:val="Normal"/>
    <w:link w:val="FooterChar"/>
    <w:uiPriority w:val="99"/>
    <w:unhideWhenUsed/>
    <w:rsid w:val="00787F3E"/>
    <w:pPr>
      <w:tabs>
        <w:tab w:val="center" w:pos="4320"/>
        <w:tab w:val="right" w:pos="8640"/>
      </w:tabs>
    </w:pPr>
  </w:style>
  <w:style w:type="character" w:customStyle="1" w:styleId="FooterChar">
    <w:name w:val="Footer Char"/>
    <w:basedOn w:val="DefaultParagraphFont"/>
    <w:link w:val="Footer"/>
    <w:uiPriority w:val="99"/>
    <w:rsid w:val="00787F3E"/>
  </w:style>
  <w:style w:type="character" w:customStyle="1" w:styleId="Heading3Char">
    <w:name w:val="Heading 3 Char"/>
    <w:basedOn w:val="DefaultParagraphFont"/>
    <w:link w:val="Heading3"/>
    <w:rsid w:val="00CB72C9"/>
    <w:rPr>
      <w:rFonts w:ascii="Univers" w:eastAsia="Times New Roman" w:hAnsi="Univers" w:cs="Times New Roman"/>
      <w:b/>
      <w:szCs w:val="20"/>
      <w:lang w:val="en-GB"/>
    </w:rPr>
  </w:style>
  <w:style w:type="character" w:styleId="SubtleEmphasis">
    <w:name w:val="Subtle Emphasis"/>
    <w:basedOn w:val="DefaultParagraphFont"/>
    <w:uiPriority w:val="19"/>
    <w:qFormat/>
    <w:rsid w:val="0069653F"/>
    <w:rPr>
      <w:i/>
      <w:iCs/>
      <w:color w:val="595959" w:themeColor="text1" w:themeTint="A6"/>
    </w:rPr>
  </w:style>
  <w:style w:type="paragraph" w:styleId="ListParagraph">
    <w:name w:val="List Paragraph"/>
    <w:basedOn w:val="Normal"/>
    <w:uiPriority w:val="34"/>
    <w:qFormat/>
    <w:rsid w:val="0069653F"/>
    <w:pPr>
      <w:spacing w:after="60" w:line="276" w:lineRule="auto"/>
      <w:ind w:left="720"/>
      <w:contextualSpacing/>
    </w:pPr>
    <w:rPr>
      <w:rFonts w:ascii="Arial" w:hAnsi="Arial" w:cs="Arial"/>
      <w:sz w:val="22"/>
      <w:szCs w:val="22"/>
      <w:lang w:val="en-AU"/>
    </w:rPr>
  </w:style>
  <w:style w:type="table" w:styleId="TableGrid">
    <w:name w:val="Table Grid"/>
    <w:basedOn w:val="TableNormal"/>
    <w:rsid w:val="0069653F"/>
    <w:rPr>
      <w:rFonts w:ascii="Arial" w:hAnsi="Arial" w:cs="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33AB"/>
    <w:rPr>
      <w:color w:val="0000FF" w:themeColor="hyperlink"/>
      <w:u w:val="single"/>
    </w:rPr>
  </w:style>
  <w:style w:type="character" w:styleId="UnresolvedMention">
    <w:name w:val="Unresolved Mention"/>
    <w:basedOn w:val="DefaultParagraphFont"/>
    <w:uiPriority w:val="99"/>
    <w:semiHidden/>
    <w:unhideWhenUsed/>
    <w:rsid w:val="00103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cpolicy@royalcommission.gov.au" TargetMode="External"/><Relationship Id="rId3" Type="http://schemas.openxmlformats.org/officeDocument/2006/relationships/settings" Target="settings.xml"/><Relationship Id="rId7" Type="http://schemas.openxmlformats.org/officeDocument/2006/relationships/hyperlink" Target="mailto:drcsubmissions@royalcommission.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fauvdesign</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Ellingworth</dc:creator>
  <cp:keywords/>
  <cp:lastModifiedBy>Joanne Ellingworth</cp:lastModifiedBy>
  <cp:revision>7</cp:revision>
  <cp:lastPrinted>2021-07-28T01:44:00Z</cp:lastPrinted>
  <dcterms:created xsi:type="dcterms:W3CDTF">2021-07-22T05:06:00Z</dcterms:created>
  <dcterms:modified xsi:type="dcterms:W3CDTF">2021-07-30T05:42:00Z</dcterms:modified>
</cp:coreProperties>
</file>